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C921" w14:textId="48C3E6E9" w:rsidR="008337DF" w:rsidRPr="008337DF" w:rsidRDefault="008337DF" w:rsidP="00185378">
      <w:pPr>
        <w:jc w:val="center"/>
        <w:rPr>
          <w:rFonts w:ascii="Comic Sans MS" w:hAnsi="Comic Sans MS"/>
          <w:b/>
          <w:bCs/>
          <w:color w:val="660066"/>
          <w:sz w:val="44"/>
          <w:szCs w:val="44"/>
          <w:u w:val="double"/>
        </w:rPr>
      </w:pPr>
      <w:r w:rsidRPr="008337DF">
        <w:rPr>
          <w:rFonts w:ascii="Comic Sans MS" w:hAnsi="Comic Sans MS"/>
          <w:b/>
          <w:bCs/>
          <w:color w:val="660066"/>
          <w:sz w:val="44"/>
          <w:szCs w:val="44"/>
          <w:u w:val="double"/>
        </w:rPr>
        <w:t>Fixes Eiweißbrot</w:t>
      </w:r>
    </w:p>
    <w:p w14:paraId="3B8F49FA" w14:textId="77777777" w:rsidR="008337DF" w:rsidRDefault="008337DF" w:rsidP="00185378">
      <w:pPr>
        <w:jc w:val="center"/>
        <w:rPr>
          <w:rFonts w:ascii="Comic Sans MS" w:hAnsi="Comic Sans MS"/>
          <w:b/>
          <w:bCs/>
          <w:color w:val="660066"/>
          <w:sz w:val="36"/>
          <w:szCs w:val="36"/>
          <w:u w:val="single"/>
        </w:rPr>
      </w:pPr>
    </w:p>
    <w:p w14:paraId="6DD0807E" w14:textId="14F2DB5A" w:rsidR="008337DF" w:rsidRDefault="008337DF" w:rsidP="00185378">
      <w:pPr>
        <w:jc w:val="center"/>
        <w:rPr>
          <w:rFonts w:ascii="Comic Sans MS" w:hAnsi="Comic Sans MS"/>
          <w:b/>
          <w:bCs/>
          <w:color w:val="660066"/>
          <w:sz w:val="36"/>
          <w:szCs w:val="36"/>
          <w:u w:val="single"/>
        </w:rPr>
      </w:pPr>
      <w:r>
        <w:rPr>
          <w:rFonts w:ascii="Comic Sans MS" w:hAnsi="Comic Sans MS"/>
          <w:b/>
          <w:bCs/>
          <w:color w:val="660066"/>
          <w:sz w:val="36"/>
          <w:szCs w:val="36"/>
          <w:u w:val="single"/>
        </w:rPr>
        <w:t>Zutaten</w:t>
      </w:r>
    </w:p>
    <w:p w14:paraId="47D23145" w14:textId="77777777" w:rsidR="008337DF" w:rsidRDefault="008337DF" w:rsidP="008337DF">
      <w:pPr>
        <w:pStyle w:val="StandardWeb"/>
        <w:jc w:val="center"/>
      </w:pPr>
      <w:r>
        <w:rPr>
          <w:rStyle w:val="theming-theme-accent3"/>
          <w:rFonts w:ascii="BioRhyme" w:hAnsi="BioRhyme"/>
          <w:sz w:val="30"/>
          <w:szCs w:val="30"/>
        </w:rPr>
        <w:t>300g Haferkleie (je feiner, desto besser)</w:t>
      </w:r>
    </w:p>
    <w:p w14:paraId="65B8F7E9" w14:textId="77777777" w:rsidR="008337DF" w:rsidRDefault="008337DF" w:rsidP="008337DF">
      <w:pPr>
        <w:pStyle w:val="StandardWeb"/>
        <w:jc w:val="center"/>
      </w:pPr>
      <w:r>
        <w:rPr>
          <w:rStyle w:val="theming-theme-accent3"/>
          <w:rFonts w:ascii="BioRhyme" w:hAnsi="BioRhyme"/>
          <w:sz w:val="30"/>
          <w:szCs w:val="30"/>
        </w:rPr>
        <w:t>8 Eier</w:t>
      </w:r>
    </w:p>
    <w:p w14:paraId="040B894E" w14:textId="77777777" w:rsidR="008337DF" w:rsidRDefault="008337DF" w:rsidP="008337DF">
      <w:pPr>
        <w:pStyle w:val="StandardWeb"/>
        <w:jc w:val="center"/>
      </w:pPr>
      <w:r>
        <w:rPr>
          <w:rStyle w:val="theming-theme-accent3"/>
          <w:rFonts w:ascii="BioRhyme" w:hAnsi="BioRhyme"/>
          <w:sz w:val="30"/>
          <w:szCs w:val="30"/>
        </w:rPr>
        <w:t>500g Magerquark</w:t>
      </w:r>
    </w:p>
    <w:p w14:paraId="499F18C7" w14:textId="77777777" w:rsidR="008337DF" w:rsidRDefault="008337DF" w:rsidP="008337DF">
      <w:pPr>
        <w:pStyle w:val="StandardWeb"/>
        <w:jc w:val="center"/>
      </w:pPr>
      <w:r>
        <w:rPr>
          <w:rStyle w:val="theming-theme-accent3"/>
          <w:rFonts w:ascii="BioRhyme" w:hAnsi="BioRhyme"/>
          <w:sz w:val="30"/>
          <w:szCs w:val="30"/>
        </w:rPr>
        <w:t>1 EßL Cogelin (bei uns erhältlich)</w:t>
      </w:r>
    </w:p>
    <w:p w14:paraId="778660E8" w14:textId="77777777" w:rsidR="008337DF" w:rsidRDefault="008337DF" w:rsidP="008337DF">
      <w:pPr>
        <w:pStyle w:val="StandardWeb"/>
        <w:jc w:val="center"/>
      </w:pPr>
      <w:r>
        <w:rPr>
          <w:rStyle w:val="theming-theme-accent3"/>
          <w:rFonts w:ascii="BioRhyme" w:hAnsi="BioRhyme"/>
          <w:sz w:val="30"/>
          <w:szCs w:val="30"/>
        </w:rPr>
        <w:t>2 EßL Leinsamen</w:t>
      </w:r>
    </w:p>
    <w:p w14:paraId="7940A395" w14:textId="77777777" w:rsidR="008337DF" w:rsidRDefault="008337DF" w:rsidP="008337DF">
      <w:pPr>
        <w:pStyle w:val="StandardWeb"/>
        <w:jc w:val="center"/>
      </w:pPr>
      <w:r>
        <w:rPr>
          <w:rStyle w:val="theming-theme-accent3"/>
          <w:rFonts w:ascii="BioRhyme" w:hAnsi="BioRhyme"/>
          <w:sz w:val="30"/>
          <w:szCs w:val="30"/>
        </w:rPr>
        <w:t>1 Pck Backpulver</w:t>
      </w:r>
    </w:p>
    <w:p w14:paraId="78817CC0" w14:textId="0F159A51" w:rsidR="008337DF" w:rsidRPr="008337DF" w:rsidRDefault="008337DF" w:rsidP="008337DF">
      <w:pPr>
        <w:pStyle w:val="StandardWeb"/>
        <w:jc w:val="center"/>
      </w:pPr>
      <w:r>
        <w:rPr>
          <w:rStyle w:val="theming-theme-accent3"/>
          <w:rFonts w:ascii="BioRhyme" w:hAnsi="BioRhyme"/>
          <w:sz w:val="30"/>
          <w:szCs w:val="30"/>
        </w:rPr>
        <w:t>Brotgewürz nach Belieben</w:t>
      </w:r>
    </w:p>
    <w:p w14:paraId="68481580" w14:textId="77777777" w:rsidR="008337DF" w:rsidRDefault="008337DF" w:rsidP="00185378">
      <w:pPr>
        <w:jc w:val="center"/>
        <w:rPr>
          <w:rFonts w:ascii="Comic Sans MS" w:hAnsi="Comic Sans MS"/>
          <w:b/>
          <w:bCs/>
          <w:color w:val="660066"/>
          <w:sz w:val="36"/>
          <w:szCs w:val="36"/>
          <w:u w:val="single"/>
        </w:rPr>
      </w:pPr>
    </w:p>
    <w:p w14:paraId="28C1AB6C" w14:textId="1A9BDBB3" w:rsidR="008A7FA1" w:rsidRDefault="008A7FA1" w:rsidP="00185378">
      <w:pPr>
        <w:jc w:val="center"/>
        <w:rPr>
          <w:rFonts w:ascii="Comic Sans MS" w:hAnsi="Comic Sans MS"/>
          <w:b/>
          <w:bCs/>
          <w:color w:val="660066"/>
          <w:sz w:val="36"/>
          <w:szCs w:val="36"/>
          <w:u w:val="single"/>
        </w:rPr>
      </w:pPr>
      <w:r w:rsidRPr="00185378">
        <w:rPr>
          <w:rFonts w:ascii="Comic Sans MS" w:hAnsi="Comic Sans MS"/>
          <w:b/>
          <w:bCs/>
          <w:color w:val="660066"/>
          <w:sz w:val="36"/>
          <w:szCs w:val="36"/>
          <w:u w:val="single"/>
        </w:rPr>
        <w:t>Zubereitung:</w:t>
      </w:r>
    </w:p>
    <w:p w14:paraId="1ADE24F4" w14:textId="77777777" w:rsidR="00185378" w:rsidRPr="00185378" w:rsidRDefault="00185378" w:rsidP="00185378">
      <w:pPr>
        <w:rPr>
          <w:rFonts w:ascii="Comic Sans MS" w:hAnsi="Comic Sans MS"/>
          <w:b/>
          <w:bCs/>
          <w:color w:val="660066"/>
          <w:sz w:val="36"/>
          <w:szCs w:val="36"/>
          <w:u w:val="single"/>
        </w:rPr>
      </w:pPr>
    </w:p>
    <w:p w14:paraId="4C04E1B2" w14:textId="3BCDA492" w:rsidR="008A7FA1" w:rsidRPr="008337DF" w:rsidRDefault="008A7FA1" w:rsidP="00185378">
      <w:pPr>
        <w:pStyle w:val="Listenabsatz"/>
        <w:numPr>
          <w:ilvl w:val="0"/>
          <w:numId w:val="1"/>
        </w:numPr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</w:pPr>
      <w:r w:rsidRPr="008337DF"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  <w:t>Den Quark zusammen mit den Eiern und dem Backpulver in eine Schüssel geben und mit einem Kochlöffel oder Schneebesen verrühren.</w:t>
      </w:r>
    </w:p>
    <w:p w14:paraId="4437E41A" w14:textId="77777777" w:rsidR="00185378" w:rsidRPr="008337DF" w:rsidRDefault="00185378" w:rsidP="00185378">
      <w:pPr>
        <w:pStyle w:val="Listenabsatz"/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</w:pPr>
    </w:p>
    <w:p w14:paraId="3E9BFA4F" w14:textId="5134FCEB" w:rsidR="008A7FA1" w:rsidRPr="008337DF" w:rsidRDefault="008A7FA1" w:rsidP="00185378">
      <w:pPr>
        <w:pStyle w:val="Listenabsatz"/>
        <w:numPr>
          <w:ilvl w:val="0"/>
          <w:numId w:val="1"/>
        </w:numPr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</w:pPr>
      <w:r w:rsidRPr="008337DF"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  <w:t>Haferkleie, Leinsamen, Cogelin und Brotgewürz (nach Geschmack) mit der cremigen Masse mischen.</w:t>
      </w:r>
    </w:p>
    <w:p w14:paraId="4FF98F3F" w14:textId="77777777" w:rsidR="00185378" w:rsidRPr="008337DF" w:rsidRDefault="00185378" w:rsidP="00185378">
      <w:pPr>
        <w:pStyle w:val="Listenabsatz"/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</w:pPr>
    </w:p>
    <w:p w14:paraId="05CA8EDC" w14:textId="59A51643" w:rsidR="008A7FA1" w:rsidRPr="008337DF" w:rsidRDefault="008A7FA1" w:rsidP="00185378">
      <w:pPr>
        <w:pStyle w:val="Listenabsatz"/>
        <w:numPr>
          <w:ilvl w:val="0"/>
          <w:numId w:val="1"/>
        </w:numPr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</w:pPr>
      <w:r w:rsidRPr="008337DF"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  <w:t>Eine Kastenform mit Backpapier auslegen und die Brotmasse hineingeben.</w:t>
      </w:r>
    </w:p>
    <w:p w14:paraId="5423708F" w14:textId="77777777" w:rsidR="00185378" w:rsidRPr="008337DF" w:rsidRDefault="00185378" w:rsidP="00185378">
      <w:pPr>
        <w:pStyle w:val="Listenabsatz"/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</w:pPr>
    </w:p>
    <w:p w14:paraId="09A52785" w14:textId="0479CFB4" w:rsidR="008A7FA1" w:rsidRPr="008337DF" w:rsidRDefault="008A7FA1" w:rsidP="00185378">
      <w:pPr>
        <w:pStyle w:val="Listenabsatz"/>
        <w:numPr>
          <w:ilvl w:val="0"/>
          <w:numId w:val="1"/>
        </w:numPr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</w:pPr>
      <w:r w:rsidRPr="008337DF"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  <w:t>Das Brot bei 200°C O/U Hitze für 60min backen.</w:t>
      </w:r>
    </w:p>
    <w:p w14:paraId="55897F1E" w14:textId="77777777" w:rsidR="00185378" w:rsidRPr="008337DF" w:rsidRDefault="00185378" w:rsidP="00185378">
      <w:pPr>
        <w:pStyle w:val="Listenabsatz"/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</w:pPr>
    </w:p>
    <w:p w14:paraId="3D6B26C5" w14:textId="0A8514E7" w:rsidR="008A7FA1" w:rsidRPr="008337DF" w:rsidRDefault="008A7FA1" w:rsidP="00185378">
      <w:pPr>
        <w:pStyle w:val="Listenabsatz"/>
        <w:numPr>
          <w:ilvl w:val="0"/>
          <w:numId w:val="1"/>
        </w:numPr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</w:pPr>
      <w:r w:rsidRPr="008337DF"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  <w:t>Anschließend, das noch heiße Brot aus der Form nehmen und im Ofen, bei leicht geöffneter Ofentür, abkühlen lassen.</w:t>
      </w:r>
    </w:p>
    <w:p w14:paraId="6AB7B5C5" w14:textId="77777777" w:rsidR="00185378" w:rsidRPr="00185378" w:rsidRDefault="00185378" w:rsidP="00185378">
      <w:pPr>
        <w:pStyle w:val="Listenabsatz"/>
        <w:rPr>
          <w:rFonts w:ascii="Comic Sans MS" w:hAnsi="Comic Sans MS"/>
          <w:b/>
          <w:bCs/>
          <w:color w:val="660066"/>
          <w:sz w:val="24"/>
          <w:szCs w:val="24"/>
        </w:rPr>
      </w:pPr>
    </w:p>
    <w:p w14:paraId="70033051" w14:textId="0DB9C402" w:rsidR="008A7FA1" w:rsidRDefault="008A7FA1" w:rsidP="00185378">
      <w:pPr>
        <w:pStyle w:val="Listenabsatz"/>
        <w:numPr>
          <w:ilvl w:val="0"/>
          <w:numId w:val="1"/>
        </w:numPr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</w:pPr>
      <w:r w:rsidRPr="008337DF"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  <w:t xml:space="preserve">Am besten noch warm mit Butter genießen </w:t>
      </w:r>
      <w:r w:rsidR="00185378" w:rsidRPr="008337DF">
        <w:rPr>
          <w:rStyle w:val="theming-theme-accent3"/>
          <mc:AlternateContent>
            <mc:Choice Requires="w16se">
              <w:rFonts w:ascii="BioRhyme" w:eastAsia="Times New Roman" w:hAnsi="BioRhyme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30"/>
          <w:szCs w:val="30"/>
          <w:lang w:eastAsia="de-DE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4E31BA" w14:textId="77777777" w:rsidR="00666D2F" w:rsidRPr="00666D2F" w:rsidRDefault="00666D2F" w:rsidP="00666D2F">
      <w:pPr>
        <w:pStyle w:val="Listenabsatz"/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</w:pPr>
    </w:p>
    <w:p w14:paraId="5247ACF8" w14:textId="4EBFE0EC" w:rsidR="008A7FA1" w:rsidRPr="008337DF" w:rsidRDefault="008A7FA1" w:rsidP="00185378">
      <w:pPr>
        <w:pStyle w:val="Listenabsatz"/>
        <w:numPr>
          <w:ilvl w:val="0"/>
          <w:numId w:val="1"/>
        </w:numPr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</w:pPr>
      <w:r w:rsidRPr="008337DF"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  <w:t xml:space="preserve">Hält sich ca. eine Woche im Kühlschrank, kann auch eingefroren und jederzeit </w:t>
      </w:r>
      <w:r w:rsidR="00185378" w:rsidRPr="008337DF">
        <w:rPr>
          <w:rStyle w:val="theming-theme-accent3"/>
          <w:rFonts w:ascii="BioRhyme" w:eastAsia="Times New Roman" w:hAnsi="BioRhyme" w:cs="Times New Roman"/>
          <w:kern w:val="0"/>
          <w:sz w:val="30"/>
          <w:szCs w:val="30"/>
          <w:lang w:eastAsia="de-DE"/>
          <w14:ligatures w14:val="none"/>
        </w:rPr>
        <w:t>aufgebacken werden.</w:t>
      </w:r>
    </w:p>
    <w:sectPr w:rsidR="008A7FA1" w:rsidRPr="00833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oRhyme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3C28"/>
    <w:multiLevelType w:val="hybridMultilevel"/>
    <w:tmpl w:val="D068B1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8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A1"/>
    <w:rsid w:val="00185378"/>
    <w:rsid w:val="00666D2F"/>
    <w:rsid w:val="008337DF"/>
    <w:rsid w:val="008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4759"/>
  <w15:chartTrackingRefBased/>
  <w15:docId w15:val="{ACC59C18-538D-4722-94FC-096153B4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7FA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3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theming-theme-accent3">
    <w:name w:val="theming-theme-accent3"/>
    <w:basedOn w:val="Absatz-Standardschriftart"/>
    <w:rsid w:val="0083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Vehse</dc:creator>
  <cp:keywords/>
  <dc:description/>
  <cp:lastModifiedBy>Ines Vehse</cp:lastModifiedBy>
  <cp:revision>3</cp:revision>
  <dcterms:created xsi:type="dcterms:W3CDTF">2024-02-06T13:41:00Z</dcterms:created>
  <dcterms:modified xsi:type="dcterms:W3CDTF">2024-02-06T14:07:00Z</dcterms:modified>
</cp:coreProperties>
</file>